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F9" w:rsidRPr="000C22F9" w:rsidRDefault="000C22F9" w:rsidP="000C22F9">
      <w:pPr>
        <w:shd w:val="clear" w:color="auto" w:fill="FFFFFF"/>
        <w:spacing w:after="0" w:line="405" w:lineRule="atLeast"/>
        <w:ind w:right="225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0C22F9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Expirations </w:t>
      </w:r>
      <w:proofErr w:type="gramStart"/>
      <w:r w:rsidRPr="000C22F9">
        <w:rPr>
          <w:rFonts w:ascii="Arial" w:eastAsia="Times New Roman" w:hAnsi="Arial" w:cs="Arial"/>
          <w:b/>
          <w:bCs/>
          <w:color w:val="000000"/>
          <w:sz w:val="21"/>
          <w:szCs w:val="21"/>
        </w:rPr>
        <w:t>By</w:t>
      </w:r>
      <w:proofErr w:type="gramEnd"/>
      <w:r w:rsidRPr="000C22F9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Market</w:t>
      </w:r>
    </w:p>
    <w:p w:rsidR="000C22F9" w:rsidRPr="000C22F9" w:rsidRDefault="000C22F9" w:rsidP="000C2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" w:history="1">
        <w:r w:rsidRPr="000C22F9">
          <w:rPr>
            <w:rFonts w:ascii="Arial" w:eastAsia="Times New Roman" w:hAnsi="Arial" w:cs="Arial"/>
            <w:b/>
            <w:bCs/>
            <w:color w:val="004276"/>
            <w:sz w:val="18"/>
          </w:rPr>
          <w:t>Options Expirations</w:t>
        </w:r>
      </w:hyperlink>
      <w:r w:rsidRPr="000C22F9">
        <w:rPr>
          <w:rFonts w:ascii="Arial" w:eastAsia="Times New Roman" w:hAnsi="Arial" w:cs="Arial"/>
          <w:b/>
          <w:bCs/>
          <w:color w:val="000000"/>
          <w:sz w:val="18"/>
        </w:rPr>
        <w:t>  </w:t>
      </w:r>
      <w:hyperlink r:id="rId5" w:history="1">
        <w:r w:rsidRPr="000C22F9">
          <w:rPr>
            <w:rFonts w:ascii="Arial" w:eastAsia="Times New Roman" w:hAnsi="Arial" w:cs="Arial"/>
            <w:b/>
            <w:bCs/>
            <w:color w:val="004276"/>
            <w:sz w:val="18"/>
          </w:rPr>
          <w:t>First Notice Dates</w:t>
        </w:r>
      </w:hyperlink>
      <w:r w:rsidRPr="000C22F9">
        <w:rPr>
          <w:rFonts w:ascii="Arial" w:eastAsia="Times New Roman" w:hAnsi="Arial" w:cs="Arial"/>
          <w:b/>
          <w:bCs/>
          <w:color w:val="000000"/>
          <w:sz w:val="18"/>
        </w:rPr>
        <w:t> 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4"/>
        <w:gridCol w:w="588"/>
        <w:gridCol w:w="588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</w:tblGrid>
      <w:tr w:rsidR="000C22F9" w:rsidRPr="000C22F9" w:rsidTr="000C22F9">
        <w:trPr>
          <w:gridAfter w:val="24"/>
        </w:trPr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2F9" w:rsidRPr="000C22F9" w:rsidTr="000C22F9">
        <w:tc>
          <w:tcPr>
            <w:tcW w:w="0" w:type="auto"/>
            <w:gridSpan w:val="25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</w:pPr>
            <w:bookmarkStart w:id="0" w:name="Grains"/>
            <w:bookmarkEnd w:id="0"/>
            <w:r w:rsidRPr="000C22F9">
              <w:rPr>
                <w:rFonts w:ascii="Times New Roman" w:eastAsia="Times New Roman" w:hAnsi="Times New Roman" w:cs="Times New Roman"/>
                <w:b/>
                <w:bCs/>
                <w:color w:val="336699"/>
                <w:sz w:val="24"/>
                <w:szCs w:val="24"/>
              </w:rPr>
              <w:t>Grains</w:t>
            </w:r>
          </w:p>
        </w:tc>
      </w:tr>
      <w:tr w:rsidR="000C22F9" w:rsidRPr="000C22F9" w:rsidTr="000C22F9">
        <w:tc>
          <w:tcPr>
            <w:tcW w:w="750" w:type="pct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Aug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Sep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Oct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Nov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Dec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Jan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Feb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Apr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May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Jul</w:t>
            </w: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Wheat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Corn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Soybeans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Soybean Meal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10/14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Soybean Oil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Oats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Rough Rice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KCBT Wheat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Spring Wheat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Canola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gridSpan w:val="25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</w:pPr>
            <w:bookmarkStart w:id="1" w:name="Metals"/>
            <w:bookmarkEnd w:id="1"/>
            <w:r w:rsidRPr="000C22F9">
              <w:rPr>
                <w:rFonts w:ascii="Times New Roman" w:eastAsia="Times New Roman" w:hAnsi="Times New Roman" w:cs="Times New Roman"/>
                <w:b/>
                <w:bCs/>
                <w:color w:val="336699"/>
                <w:sz w:val="24"/>
                <w:szCs w:val="24"/>
              </w:rPr>
              <w:t>Metals</w:t>
            </w:r>
          </w:p>
        </w:tc>
      </w:tr>
      <w:tr w:rsidR="000C22F9" w:rsidRPr="000C22F9" w:rsidTr="000C22F9">
        <w:tc>
          <w:tcPr>
            <w:tcW w:w="750" w:type="pct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Aug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Sep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Oct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Nov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Dec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Jan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Feb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Apr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May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Jul</w:t>
            </w: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08/27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09/28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10/28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11/25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02/25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04/27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06/28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Silver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10/28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High Grade Copper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08/27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09/28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10/28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11/25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01/27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02/25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04/27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05/26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06/28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07/27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Platinum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10/28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Palladium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08/27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09/28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10/01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11/01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06/28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gridSpan w:val="25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</w:pPr>
            <w:bookmarkStart w:id="2" w:name="Currencies"/>
            <w:bookmarkEnd w:id="2"/>
            <w:r w:rsidRPr="000C22F9">
              <w:rPr>
                <w:rFonts w:ascii="Times New Roman" w:eastAsia="Times New Roman" w:hAnsi="Times New Roman" w:cs="Times New Roman"/>
                <w:b/>
                <w:bCs/>
                <w:color w:val="336699"/>
                <w:sz w:val="24"/>
                <w:szCs w:val="24"/>
              </w:rPr>
              <w:t>Currencies</w:t>
            </w:r>
          </w:p>
        </w:tc>
      </w:tr>
      <w:tr w:rsidR="000C22F9" w:rsidRPr="000C22F9" w:rsidTr="000C22F9">
        <w:tc>
          <w:tcPr>
            <w:tcW w:w="750" w:type="pct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Aug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Sep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Oct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Nov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Dec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Jan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Feb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Apr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May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Jul</w:t>
            </w: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U.S. Dollar Index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06/01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British Pound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Canadian Dollar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Japanese Yen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Swiss Franc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Euro FX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Australian Dollar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Mexican Peso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10/19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02/12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New Zealand Dollar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South African Rand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10/19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02/12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Russian Ruble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08/17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11/16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01/01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02/01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04/01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07/01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gridSpan w:val="25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</w:pPr>
            <w:bookmarkStart w:id="3" w:name="Energies"/>
            <w:bookmarkEnd w:id="3"/>
            <w:r w:rsidRPr="000C22F9">
              <w:rPr>
                <w:rFonts w:ascii="Times New Roman" w:eastAsia="Times New Roman" w:hAnsi="Times New Roman" w:cs="Times New Roman"/>
                <w:b/>
                <w:bCs/>
                <w:color w:val="336699"/>
                <w:sz w:val="24"/>
                <w:szCs w:val="24"/>
              </w:rPr>
              <w:t>Energies</w:t>
            </w:r>
          </w:p>
        </w:tc>
      </w:tr>
      <w:tr w:rsidR="000C22F9" w:rsidRPr="000C22F9" w:rsidTr="000C22F9">
        <w:tc>
          <w:tcPr>
            <w:tcW w:w="750" w:type="pct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Aug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Sep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Oct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Nov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Dec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Jan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Feb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Apr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May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Jul</w:t>
            </w: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Crude Oil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07/21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08/20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09/22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10/20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11/20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12/21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01/20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02/22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03/21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04/20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05/20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06/21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Heating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10/30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02/29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Gasoline RBOB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07/31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08/31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09/30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10/30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11/30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12/31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03/31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05/31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06/30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Natural Gas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10/28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02/25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Brent Crude Oil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07/16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12/16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03/31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05/31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lastRenderedPageBreak/>
              <w:t>Ethanol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10/05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02/03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gridSpan w:val="25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</w:pPr>
            <w:bookmarkStart w:id="4" w:name="Financials"/>
            <w:bookmarkEnd w:id="4"/>
            <w:r w:rsidRPr="000C22F9">
              <w:rPr>
                <w:rFonts w:ascii="Times New Roman" w:eastAsia="Times New Roman" w:hAnsi="Times New Roman" w:cs="Times New Roman"/>
                <w:b/>
                <w:bCs/>
                <w:color w:val="336699"/>
                <w:sz w:val="24"/>
                <w:szCs w:val="24"/>
              </w:rPr>
              <w:t>Financials</w:t>
            </w:r>
          </w:p>
        </w:tc>
      </w:tr>
      <w:tr w:rsidR="000C22F9" w:rsidRPr="000C22F9" w:rsidTr="000C22F9">
        <w:tc>
          <w:tcPr>
            <w:tcW w:w="750" w:type="pct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Aug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Sep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Oct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Nov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Dec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Jan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Feb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Apr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May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Jul</w:t>
            </w: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T-Bond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09/21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12/21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03/21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Ultra T-Bond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10 Year T-Note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09/21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12/21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03/21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06/30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5 Year T-Note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2 Year T-Note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09/30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12/31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03/31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06/30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30 Day Fed Funds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10/30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02/29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Eurodollar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08/17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10/19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11/16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01/01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02/01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gridSpan w:val="25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</w:pPr>
            <w:bookmarkStart w:id="5" w:name="Meats"/>
            <w:bookmarkEnd w:id="5"/>
            <w:r w:rsidRPr="000C22F9">
              <w:rPr>
                <w:rFonts w:ascii="Times New Roman" w:eastAsia="Times New Roman" w:hAnsi="Times New Roman" w:cs="Times New Roman"/>
                <w:b/>
                <w:bCs/>
                <w:color w:val="336699"/>
                <w:sz w:val="24"/>
                <w:szCs w:val="24"/>
              </w:rPr>
              <w:t>Meats</w:t>
            </w:r>
          </w:p>
        </w:tc>
      </w:tr>
      <w:tr w:rsidR="000C22F9" w:rsidRPr="000C22F9" w:rsidTr="000C22F9">
        <w:tc>
          <w:tcPr>
            <w:tcW w:w="750" w:type="pct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Aug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Sep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Oct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Nov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Dec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Jan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Feb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Apr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May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Jul</w:t>
            </w: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Live Cattle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08/31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10/30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12/31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04/29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06/30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Feeder Cattle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10/29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Lean Hogs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02/12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Class III Milk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02/02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gridSpan w:val="25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</w:pPr>
            <w:bookmarkStart w:id="6" w:name="Softs"/>
            <w:bookmarkEnd w:id="6"/>
            <w:proofErr w:type="spellStart"/>
            <w:r w:rsidRPr="000C22F9">
              <w:rPr>
                <w:rFonts w:ascii="Times New Roman" w:eastAsia="Times New Roman" w:hAnsi="Times New Roman" w:cs="Times New Roman"/>
                <w:b/>
                <w:bCs/>
                <w:color w:val="336699"/>
                <w:sz w:val="24"/>
                <w:szCs w:val="24"/>
              </w:rPr>
              <w:t>Softs</w:t>
            </w:r>
            <w:proofErr w:type="spellEnd"/>
          </w:p>
        </w:tc>
      </w:tr>
      <w:tr w:rsidR="000C22F9" w:rsidRPr="000C22F9" w:rsidTr="000C22F9">
        <w:tc>
          <w:tcPr>
            <w:tcW w:w="750" w:type="pct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Aug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Sep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Oct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Nov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Dec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Jan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Feb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Apr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May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Jul</w:t>
            </w: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Cotton #2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10/08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12/08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03/08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05/06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07/07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Orange Juice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Coffee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07/19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Sugar #11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02/29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Cocoa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07/14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Lumber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07/15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CME Coffee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08/20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04/20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06/21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CME Sugar #11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02/29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CME Cocoa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08/17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11/13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02/12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04/15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06/16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CME Cotton #2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02/22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gridSpan w:val="25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</w:pPr>
            <w:bookmarkStart w:id="7" w:name="Indices"/>
            <w:bookmarkEnd w:id="7"/>
            <w:r w:rsidRPr="000C22F9">
              <w:rPr>
                <w:rFonts w:ascii="Times New Roman" w:eastAsia="Times New Roman" w:hAnsi="Times New Roman" w:cs="Times New Roman"/>
                <w:b/>
                <w:bCs/>
                <w:color w:val="336699"/>
                <w:sz w:val="24"/>
                <w:szCs w:val="24"/>
              </w:rPr>
              <w:t>Indices</w:t>
            </w:r>
          </w:p>
        </w:tc>
      </w:tr>
      <w:tr w:rsidR="000C22F9" w:rsidRPr="000C22F9" w:rsidTr="000C22F9">
        <w:tc>
          <w:tcPr>
            <w:tcW w:w="750" w:type="pct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Aug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Sep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Oct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Nov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Dec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Jan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Feb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Apr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May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Jun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C22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Jul</w:t>
            </w: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Mini S&amp;P 500 Index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06/17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 xml:space="preserve">E-Mini </w:t>
            </w:r>
            <w:proofErr w:type="spellStart"/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Nasdaq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Mini-Sized Dow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06/17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E-Mini Russell 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06/01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E-Mini S&amp;P Midcap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03/18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06/17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sz w:val="17"/>
                <w:szCs w:val="17"/>
              </w:rPr>
              <w:t>S&amp;P 500 VIX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08/19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09/16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10/21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11/18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12/16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01/20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02/01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03/01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04/01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sz w:val="17"/>
                <w:szCs w:val="17"/>
              </w:rPr>
              <w:t>05/01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2F9" w:rsidRPr="000C22F9" w:rsidTr="000C22F9"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0C22F9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GSCI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08/17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09/16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10/01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22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11/01</w:t>
            </w: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8"/>
            <w:vAlign w:val="center"/>
            <w:hideMark/>
          </w:tcPr>
          <w:p w:rsidR="000C22F9" w:rsidRPr="000C22F9" w:rsidRDefault="000C22F9" w:rsidP="000C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1075" w:rsidRDefault="000E1075"/>
    <w:sectPr w:rsidR="000E1075" w:rsidSect="000E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2F9"/>
    <w:rsid w:val="000C22F9"/>
    <w:rsid w:val="000E1075"/>
    <w:rsid w:val="00733939"/>
    <w:rsid w:val="008B0E25"/>
    <w:rsid w:val="00EA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75"/>
  </w:style>
  <w:style w:type="paragraph" w:styleId="Heading2">
    <w:name w:val="heading 2"/>
    <w:basedOn w:val="Normal"/>
    <w:link w:val="Heading2Char"/>
    <w:uiPriority w:val="9"/>
    <w:qFormat/>
    <w:rsid w:val="000C2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22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nk">
    <w:name w:val="link"/>
    <w:basedOn w:val="DefaultParagraphFont"/>
    <w:rsid w:val="000C22F9"/>
  </w:style>
  <w:style w:type="character" w:styleId="Hyperlink">
    <w:name w:val="Hyperlink"/>
    <w:basedOn w:val="DefaultParagraphFont"/>
    <w:uiPriority w:val="99"/>
    <w:semiHidden/>
    <w:unhideWhenUsed/>
    <w:rsid w:val="000C22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2F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6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DDDDDD"/>
            <w:bottom w:val="single" w:sz="12" w:space="5" w:color="49769F"/>
            <w:right w:val="single" w:sz="6" w:space="2" w:color="DDDDDD"/>
          </w:divBdr>
        </w:div>
        <w:div w:id="1008294985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chart.com/futures/expirations.php?view=fnd" TargetMode="External"/><Relationship Id="rId4" Type="http://schemas.openxmlformats.org/officeDocument/2006/relationships/hyperlink" Target="http://www.barchart.com/futures/expirations.php?view=o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Rayam</dc:creator>
  <cp:keywords/>
  <dc:description/>
  <cp:lastModifiedBy>Rayam</cp:lastModifiedBy>
  <cp:revision>2</cp:revision>
  <dcterms:created xsi:type="dcterms:W3CDTF">2015-08-31T12:42:00Z</dcterms:created>
  <dcterms:modified xsi:type="dcterms:W3CDTF">2015-08-31T12:52:00Z</dcterms:modified>
</cp:coreProperties>
</file>